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44B26" w14:textId="6D44E080" w:rsidR="0079579C" w:rsidRDefault="00621377">
      <w:bookmarkStart w:id="0" w:name="_GoBack"/>
      <w:bookmarkEnd w:id="0"/>
      <w:r>
        <w:rPr>
          <w:noProof/>
        </w:rPr>
        <mc:AlternateContent>
          <mc:Choice Requires="wps">
            <w:drawing>
              <wp:anchor distT="45720" distB="45720" distL="114300" distR="114300" simplePos="0" relativeHeight="251659264" behindDoc="0" locked="0" layoutInCell="1" allowOverlap="1" wp14:anchorId="06F79801" wp14:editId="4ECC97D0">
                <wp:simplePos x="0" y="0"/>
                <wp:positionH relativeFrom="column">
                  <wp:posOffset>4686300</wp:posOffset>
                </wp:positionH>
                <wp:positionV relativeFrom="paragraph">
                  <wp:posOffset>3924300</wp:posOffset>
                </wp:positionV>
                <wp:extent cx="4619625" cy="2800350"/>
                <wp:effectExtent l="0" t="0" r="28575" b="19050"/>
                <wp:wrapThrough wrapText="bothSides">
                  <wp:wrapPolygon edited="0">
                    <wp:start x="0" y="0"/>
                    <wp:lineTo x="0" y="21600"/>
                    <wp:lineTo x="21645" y="21600"/>
                    <wp:lineTo x="2164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00350"/>
                        </a:xfrm>
                        <a:prstGeom prst="rect">
                          <a:avLst/>
                        </a:prstGeom>
                        <a:solidFill>
                          <a:srgbClr val="FFFFFF"/>
                        </a:solidFill>
                        <a:ln w="9525">
                          <a:solidFill>
                            <a:srgbClr val="000000"/>
                          </a:solidFill>
                          <a:miter lim="800000"/>
                          <a:headEnd/>
                          <a:tailEnd/>
                        </a:ln>
                      </wps:spPr>
                      <wps:txbx>
                        <w:txbxContent>
                          <w:p w14:paraId="2F58B6B5" w14:textId="496D20D2" w:rsidR="00C677BF" w:rsidRPr="00C677BF" w:rsidRDefault="00C677BF" w:rsidP="006925EE">
                            <w:pPr>
                              <w:jc w:val="center"/>
                              <w:rPr>
                                <w:rFonts w:ascii="Comic Sans MS" w:hAnsi="Comic Sans MS"/>
                              </w:rPr>
                            </w:pPr>
                            <w:r w:rsidRPr="00C677BF">
                              <w:rPr>
                                <w:rFonts w:ascii="Comic Sans MS" w:hAnsi="Comic Sans MS"/>
                              </w:rPr>
                              <w:t xml:space="preserve">We’re (insert names), the parent(s) of (insert </w:t>
                            </w:r>
                            <w:r w:rsidR="006925EE" w:rsidRPr="00C677BF">
                              <w:rPr>
                                <w:rFonts w:ascii="Comic Sans MS" w:hAnsi="Comic Sans MS"/>
                              </w:rPr>
                              <w:t>child’s</w:t>
                            </w:r>
                            <w:r w:rsidRPr="00C677BF">
                              <w:rPr>
                                <w:rFonts w:ascii="Comic Sans MS" w:hAnsi="Comic Sans MS"/>
                              </w:rPr>
                              <w:t xml:space="preserve"> name) and we’re excited to be a part of (insert daycare name/room)!</w:t>
                            </w:r>
                          </w:p>
                          <w:p w14:paraId="062EA1F3" w14:textId="241AA69E" w:rsidR="00C677BF" w:rsidRPr="00C677BF" w:rsidRDefault="00C677BF" w:rsidP="006925EE">
                            <w:pPr>
                              <w:jc w:val="center"/>
                              <w:rPr>
                                <w:rFonts w:ascii="Comic Sans MS" w:hAnsi="Comic Sans MS"/>
                              </w:rPr>
                            </w:pPr>
                            <w:r w:rsidRPr="00C677BF">
                              <w:rPr>
                                <w:rFonts w:ascii="Comic Sans MS" w:hAnsi="Comic Sans MS"/>
                              </w:rPr>
                              <w:t>Just so you’re aware, we practice “gender open parenting”.  For us this means we use they/them/their pronoun for (child’s name) (e.g. “They are excited to make new friends”) instead of she/her/hers or he/him/his.  We also use terms like “kid” and “little one” rather than boy or girl.  If you’d like to learn more about this, feel free to chat us up or send us an email</w:t>
                            </w:r>
                            <w:proofErr w:type="gramStart"/>
                            <w:r w:rsidRPr="00C677BF">
                              <w:rPr>
                                <w:rFonts w:ascii="Comic Sans MS" w:hAnsi="Comic Sans MS"/>
                              </w:rPr>
                              <w:t>:  (</w:t>
                            </w:r>
                            <w:proofErr w:type="gramEnd"/>
                            <w:r w:rsidRPr="00C677BF">
                              <w:rPr>
                                <w:rFonts w:ascii="Comic Sans MS" w:hAnsi="Comic Sans MS"/>
                              </w:rPr>
                              <w:t>insert email address)</w:t>
                            </w:r>
                          </w:p>
                          <w:p w14:paraId="6892BE3B" w14:textId="7392512B" w:rsidR="00C677BF" w:rsidRPr="00C677BF" w:rsidRDefault="00C677BF" w:rsidP="006925EE">
                            <w:pPr>
                              <w:jc w:val="center"/>
                              <w:rPr>
                                <w:rFonts w:ascii="Comic Sans MS" w:hAnsi="Comic Sans MS"/>
                              </w:rPr>
                            </w:pPr>
                            <w:r w:rsidRPr="00C677BF">
                              <w:rPr>
                                <w:rFonts w:ascii="Comic Sans MS" w:hAnsi="Comic Sans MS"/>
                              </w:rPr>
                              <w:t xml:space="preserve">We’re so glad to join you and yours in (insert child care room).  We look forward </w:t>
                            </w:r>
                            <w:proofErr w:type="gramStart"/>
                            <w:r w:rsidRPr="00C677BF">
                              <w:rPr>
                                <w:rFonts w:ascii="Comic Sans MS" w:hAnsi="Comic Sans MS"/>
                              </w:rPr>
                              <w:t>to</w:t>
                            </w:r>
                            <w:proofErr w:type="gramEnd"/>
                            <w:r w:rsidRPr="00C677BF">
                              <w:rPr>
                                <w:rFonts w:ascii="Comic Sans MS" w:hAnsi="Comic Sans MS"/>
                              </w:rPr>
                              <w:t xml:space="preserve"> many fun months ahead!</w:t>
                            </w:r>
                          </w:p>
                          <w:p w14:paraId="3AE98DCB" w14:textId="219F2977" w:rsidR="00C677BF" w:rsidRPr="00C677BF" w:rsidRDefault="00C677BF">
                            <w:pPr>
                              <w:rPr>
                                <w:rFonts w:ascii="Comic Sans MS" w:hAnsi="Comic Sans MS"/>
                              </w:rPr>
                            </w:pP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t>(insert 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79801" id="_x0000_t202" coordsize="21600,21600" o:spt="202" path="m,l,21600r21600,l21600,xe">
                <v:stroke joinstyle="miter"/>
                <v:path gradientshapeok="t" o:connecttype="rect"/>
              </v:shapetype>
              <v:shape id="Text Box 2" o:spid="_x0000_s1026" type="#_x0000_t202" style="position:absolute;margin-left:369pt;margin-top:309pt;width:363.75pt;height: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">
                <v:textbox>
                  <w:txbxContent>
                    <w:p w14:paraId="2F58B6B5" w14:textId="496D20D2" w:rsidR="00C677BF" w:rsidRPr="00C677BF" w:rsidRDefault="00C677BF" w:rsidP="006925EE">
                      <w:pPr>
                        <w:jc w:val="center"/>
                        <w:rPr>
                          <w:rFonts w:ascii="Comic Sans MS" w:hAnsi="Comic Sans MS"/>
                        </w:rPr>
                      </w:pPr>
                      <w:r w:rsidRPr="00C677BF">
                        <w:rPr>
                          <w:rFonts w:ascii="Comic Sans MS" w:hAnsi="Comic Sans MS"/>
                        </w:rPr>
                        <w:t xml:space="preserve">We’re (insert names), the parent(s) of (insert </w:t>
                      </w:r>
                      <w:r w:rsidR="006925EE" w:rsidRPr="00C677BF">
                        <w:rPr>
                          <w:rFonts w:ascii="Comic Sans MS" w:hAnsi="Comic Sans MS"/>
                        </w:rPr>
                        <w:t>child’s</w:t>
                      </w:r>
                      <w:r w:rsidRPr="00C677BF">
                        <w:rPr>
                          <w:rFonts w:ascii="Comic Sans MS" w:hAnsi="Comic Sans MS"/>
                        </w:rPr>
                        <w:t xml:space="preserve"> name) and we’re excited to be a part of (insert daycare name/room)!</w:t>
                      </w:r>
                    </w:p>
                    <w:p w14:paraId="062EA1F3" w14:textId="241AA69E" w:rsidR="00C677BF" w:rsidRPr="00C677BF" w:rsidRDefault="00C677BF" w:rsidP="006925EE">
                      <w:pPr>
                        <w:jc w:val="center"/>
                        <w:rPr>
                          <w:rFonts w:ascii="Comic Sans MS" w:hAnsi="Comic Sans MS"/>
                        </w:rPr>
                      </w:pPr>
                      <w:r w:rsidRPr="00C677BF">
                        <w:rPr>
                          <w:rFonts w:ascii="Comic Sans MS" w:hAnsi="Comic Sans MS"/>
                        </w:rPr>
                        <w:t>Just so you’re aware, we practice “gender open parenting”.  For us this means we use they/them/their pronoun for (child’s name) (e.g. “They are excited to make new friends”) instead of she/her/hers or he/him/his.  We also use terms like “kid” and “little one” rather than boy or girl.  If you’d like to learn more about this, feel free to chat us up or send us an email</w:t>
                      </w:r>
                      <w:proofErr w:type="gramStart"/>
                      <w:r w:rsidRPr="00C677BF">
                        <w:rPr>
                          <w:rFonts w:ascii="Comic Sans MS" w:hAnsi="Comic Sans MS"/>
                        </w:rPr>
                        <w:t>:  (</w:t>
                      </w:r>
                      <w:proofErr w:type="gramEnd"/>
                      <w:r w:rsidRPr="00C677BF">
                        <w:rPr>
                          <w:rFonts w:ascii="Comic Sans MS" w:hAnsi="Comic Sans MS"/>
                        </w:rPr>
                        <w:t>insert email address)</w:t>
                      </w:r>
                    </w:p>
                    <w:p w14:paraId="6892BE3B" w14:textId="7392512B" w:rsidR="00C677BF" w:rsidRPr="00C677BF" w:rsidRDefault="00C677BF" w:rsidP="006925EE">
                      <w:pPr>
                        <w:jc w:val="center"/>
                        <w:rPr>
                          <w:rFonts w:ascii="Comic Sans MS" w:hAnsi="Comic Sans MS"/>
                        </w:rPr>
                      </w:pPr>
                      <w:r w:rsidRPr="00C677BF">
                        <w:rPr>
                          <w:rFonts w:ascii="Comic Sans MS" w:hAnsi="Comic Sans MS"/>
                        </w:rPr>
                        <w:t xml:space="preserve">We’re so glad to join you and yours in (insert child care room).  We look forward </w:t>
                      </w:r>
                      <w:proofErr w:type="gramStart"/>
                      <w:r w:rsidRPr="00C677BF">
                        <w:rPr>
                          <w:rFonts w:ascii="Comic Sans MS" w:hAnsi="Comic Sans MS"/>
                        </w:rPr>
                        <w:t>to</w:t>
                      </w:r>
                      <w:proofErr w:type="gramEnd"/>
                      <w:r w:rsidRPr="00C677BF">
                        <w:rPr>
                          <w:rFonts w:ascii="Comic Sans MS" w:hAnsi="Comic Sans MS"/>
                        </w:rPr>
                        <w:t xml:space="preserve"> many fun months ahead!</w:t>
                      </w:r>
                    </w:p>
                    <w:p w14:paraId="3AE98DCB" w14:textId="219F2977" w:rsidR="00C677BF" w:rsidRPr="00C677BF" w:rsidRDefault="00C677BF">
                      <w:pPr>
                        <w:rPr>
                          <w:rFonts w:ascii="Comic Sans MS" w:hAnsi="Comic Sans MS"/>
                        </w:rPr>
                      </w:pP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r>
                      <w:r w:rsidRPr="00C677BF">
                        <w:rPr>
                          <w:rFonts w:ascii="Comic Sans MS" w:hAnsi="Comic Sans MS"/>
                        </w:rPr>
                        <w:tab/>
                        <w:t>(insert names)</w:t>
                      </w:r>
                    </w:p>
                  </w:txbxContent>
                </v:textbox>
                <w10:wrap type="through"/>
              </v:shape>
            </w:pict>
          </mc:Fallback>
        </mc:AlternateContent>
      </w:r>
      <w:r w:rsidR="0098587D">
        <w:rPr>
          <w:noProof/>
        </w:rPr>
        <w:drawing>
          <wp:anchor distT="0" distB="0" distL="114300" distR="114300" simplePos="0" relativeHeight="251662336" behindDoc="0" locked="0" layoutInCell="1" allowOverlap="1" wp14:anchorId="1AC57465" wp14:editId="10245052">
            <wp:simplePos x="0" y="0"/>
            <wp:positionH relativeFrom="column">
              <wp:posOffset>1295400</wp:posOffset>
            </wp:positionH>
            <wp:positionV relativeFrom="paragraph">
              <wp:posOffset>0</wp:posOffset>
            </wp:positionV>
            <wp:extent cx="1569720" cy="2155437"/>
            <wp:effectExtent l="0" t="0" r="0" b="0"/>
            <wp:wrapThrough wrapText="bothSides">
              <wp:wrapPolygon edited="0">
                <wp:start x="21600" y="21600"/>
                <wp:lineTo x="21600" y="216"/>
                <wp:lineTo x="367" y="216"/>
                <wp:lineTo x="367" y="21600"/>
                <wp:lineTo x="21600" y="21600"/>
              </wp:wrapPolygon>
            </wp:wrapThrough>
            <wp:docPr id="5" name="Picture 5" descr="A picture containing doll, toy&#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by.JPG"/>
                    <pic:cNvPicPr/>
                  </pic:nvPicPr>
                  <pic:blipFill>
                    <a:blip r:embed="rId4">
                      <a:extLst>
                        <a:ext uri="{28A0092B-C50C-407E-A947-70E740481C1C}">
                          <a14:useLocalDpi xmlns:a14="http://schemas.microsoft.com/office/drawing/2010/main" val="0"/>
                        </a:ext>
                      </a:extLst>
                    </a:blip>
                    <a:stretch>
                      <a:fillRect/>
                    </a:stretch>
                  </pic:blipFill>
                  <pic:spPr>
                    <a:xfrm rot="10800000">
                      <a:off x="0" y="0"/>
                      <a:ext cx="1569720" cy="2155437"/>
                    </a:xfrm>
                    <a:prstGeom prst="rect">
                      <a:avLst/>
                    </a:prstGeom>
                  </pic:spPr>
                </pic:pic>
              </a:graphicData>
            </a:graphic>
            <wp14:sizeRelH relativeFrom="page">
              <wp14:pctWidth>0</wp14:pctWidth>
            </wp14:sizeRelH>
            <wp14:sizeRelV relativeFrom="page">
              <wp14:pctHeight>0</wp14:pctHeight>
            </wp14:sizeRelV>
          </wp:anchor>
        </w:drawing>
      </w:r>
      <w:r w:rsidR="00F3134C">
        <w:rPr>
          <w:noProof/>
        </w:rPr>
        <mc:AlternateContent>
          <mc:Choice Requires="wps">
            <w:drawing>
              <wp:anchor distT="45720" distB="45720" distL="114300" distR="114300" simplePos="0" relativeHeight="251661312" behindDoc="0" locked="0" layoutInCell="1" allowOverlap="1" wp14:anchorId="204935AC" wp14:editId="2C598E4B">
                <wp:simplePos x="0" y="0"/>
                <wp:positionH relativeFrom="column">
                  <wp:posOffset>1219200</wp:posOffset>
                </wp:positionH>
                <wp:positionV relativeFrom="paragraph">
                  <wp:posOffset>2534920</wp:posOffset>
                </wp:positionV>
                <wp:extent cx="1962150" cy="140462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962150" cy="1404620"/>
                        </a:xfrm>
                        <a:prstGeom prst="rect">
                          <a:avLst/>
                        </a:prstGeom>
                        <a:noFill/>
                        <a:ln w="9525">
                          <a:noFill/>
                          <a:miter lim="800000"/>
                          <a:headEnd/>
                          <a:tailEnd/>
                        </a:ln>
                      </wps:spPr>
                      <wps:txbx>
                        <w:txbxContent>
                          <w:p w14:paraId="4DCE564B" w14:textId="55525F71" w:rsidR="00F3134C" w:rsidRPr="00F3134C" w:rsidRDefault="00F3134C">
                            <w:pPr>
                              <w:rPr>
                                <w:sz w:val="44"/>
                                <w:szCs w:val="44"/>
                              </w:rPr>
                            </w:pPr>
                            <w:r w:rsidRPr="00F3134C">
                              <w:rPr>
                                <w:sz w:val="44"/>
                                <w:szCs w:val="44"/>
                              </w:rPr>
                              <w:t>Hello Families!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4935AC" id="_x0000_s1027" type="#_x0000_t202" style="position:absolute;margin-left:96pt;margin-top:199.6pt;width:154.5pt;height:110.6pt;rotation:18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" filled="f" stroked="f">
                <v:textbox style="mso-fit-shape-to-text:t">
                  <w:txbxContent>
                    <w:p w14:paraId="4DCE564B" w14:textId="55525F71" w:rsidR="00F3134C" w:rsidRPr="00F3134C" w:rsidRDefault="00F3134C">
                      <w:pPr>
                        <w:rPr>
                          <w:sz w:val="44"/>
                          <w:szCs w:val="44"/>
                        </w:rPr>
                      </w:pPr>
                      <w:r w:rsidRPr="00F3134C">
                        <w:rPr>
                          <w:sz w:val="44"/>
                          <w:szCs w:val="44"/>
                        </w:rPr>
                        <w:t>Hello Families!</w:t>
                      </w:r>
                    </w:p>
                  </w:txbxContent>
                </v:textbox>
                <w10:wrap type="square"/>
              </v:shape>
            </w:pict>
          </mc:Fallback>
        </mc:AlternateContent>
      </w:r>
      <w:r w:rsidR="00F3134C">
        <w:rPr>
          <w:noProof/>
        </w:rPr>
        <w:drawing>
          <wp:anchor distT="0" distB="0" distL="114300" distR="114300" simplePos="0" relativeHeight="251658239" behindDoc="0" locked="0" layoutInCell="1" allowOverlap="1" wp14:anchorId="04D088DF" wp14:editId="046B51D6">
            <wp:simplePos x="0" y="0"/>
            <wp:positionH relativeFrom="column">
              <wp:posOffset>0</wp:posOffset>
            </wp:positionH>
            <wp:positionV relativeFrom="paragraph">
              <wp:posOffset>0</wp:posOffset>
            </wp:positionV>
            <wp:extent cx="4343400" cy="3105150"/>
            <wp:effectExtent l="0" t="0" r="0" b="0"/>
            <wp:wrapThrough wrapText="bothSides">
              <wp:wrapPolygon edited="0">
                <wp:start x="21600" y="21600"/>
                <wp:lineTo x="21600" y="133"/>
                <wp:lineTo x="95" y="133"/>
                <wp:lineTo x="95" y="21600"/>
                <wp:lineTo x="21600" y="21600"/>
              </wp:wrapPolygon>
            </wp:wrapThrough>
            <wp:docPr id="2" name="Picture 2" descr="Image result for rainbow sk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inbow sky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4343400" cy="3105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9579C" w:rsidSect="00C677B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BF"/>
    <w:rsid w:val="00621377"/>
    <w:rsid w:val="006925EE"/>
    <w:rsid w:val="0079579C"/>
    <w:rsid w:val="0098587D"/>
    <w:rsid w:val="00C677BF"/>
    <w:rsid w:val="00F313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0EB9"/>
  <w15:chartTrackingRefBased/>
  <w15:docId w15:val="{3053F711-FE77-42C7-A7DF-EBAA4F13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Simpkins</dc:creator>
  <cp:keywords/>
  <dc:description/>
  <cp:lastModifiedBy>Reese Simpkins</cp:lastModifiedBy>
  <cp:revision>5</cp:revision>
  <cp:lastPrinted>2018-10-25T18:27:00Z</cp:lastPrinted>
  <dcterms:created xsi:type="dcterms:W3CDTF">2018-10-25T18:04:00Z</dcterms:created>
  <dcterms:modified xsi:type="dcterms:W3CDTF">2018-10-25T18:30:00Z</dcterms:modified>
</cp:coreProperties>
</file>